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9B8" w:rsidRPr="00D729B8" w:rsidRDefault="00D729B8" w:rsidP="00D729B8">
      <w:pPr>
        <w:jc w:val="center"/>
        <w:rPr>
          <w:b/>
          <w:sz w:val="40"/>
          <w:szCs w:val="40"/>
        </w:rPr>
      </w:pPr>
      <w:r w:rsidRPr="00D729B8">
        <w:rPr>
          <w:b/>
          <w:sz w:val="40"/>
          <w:szCs w:val="40"/>
        </w:rPr>
        <w:t>IB Extended Essay:  Lesson #12—</w:t>
      </w:r>
      <w:r>
        <w:rPr>
          <w:b/>
          <w:sz w:val="40"/>
          <w:szCs w:val="40"/>
        </w:rPr>
        <w:t>Writing t</w:t>
      </w:r>
      <w:r w:rsidRPr="00D729B8">
        <w:rPr>
          <w:b/>
          <w:sz w:val="40"/>
          <w:szCs w:val="40"/>
        </w:rPr>
        <w:t>he Introduction</w:t>
      </w:r>
    </w:p>
    <w:p w:rsidR="00D729B8" w:rsidRDefault="00D729B8" w:rsidP="00D729B8">
      <w:pPr>
        <w:pStyle w:val="NormalWeb"/>
        <w:shd w:val="clear" w:color="auto" w:fill="FFFFFF"/>
        <w:spacing w:before="0" w:beforeAutospacing="0"/>
        <w:rPr>
          <w:rFonts w:ascii="Graphik" w:hAnsi="Graphik"/>
          <w:color w:val="2C2A29"/>
        </w:rPr>
      </w:pPr>
      <w:r>
        <w:rPr>
          <w:rFonts w:ascii="Graphik" w:hAnsi="Graphik"/>
          <w:color w:val="2C2A29"/>
        </w:rPr>
        <w:t>This lesson will explore the role of the introduction of your Extended Essay and give you some advice on how to go about writing it.</w:t>
      </w:r>
    </w:p>
    <w:p w:rsidR="00D729B8" w:rsidRDefault="00D729B8" w:rsidP="00D729B8">
      <w:pPr>
        <w:pStyle w:val="NormalWeb"/>
        <w:shd w:val="clear" w:color="auto" w:fill="FFFFFF"/>
        <w:spacing w:before="0" w:beforeAutospacing="0"/>
        <w:rPr>
          <w:rFonts w:ascii="Graphik" w:hAnsi="Graphik"/>
          <w:color w:val="2C2A29"/>
        </w:rPr>
      </w:pPr>
      <w:r>
        <w:rPr>
          <w:rFonts w:ascii="Graphik" w:hAnsi="Graphik"/>
          <w:color w:val="2C2A29"/>
        </w:rPr>
        <w:t>Below is what the IB has to say about the introduction.</w:t>
      </w:r>
    </w:p>
    <w:p w:rsidR="00D729B8" w:rsidRPr="00D729B8" w:rsidRDefault="00D729B8" w:rsidP="00D729B8">
      <w:pPr>
        <w:pStyle w:val="NormalWeb"/>
        <w:shd w:val="clear" w:color="auto" w:fill="FFFFFF"/>
        <w:spacing w:before="0" w:beforeAutospacing="0"/>
        <w:rPr>
          <w:rFonts w:ascii="Graphik" w:hAnsi="Graphik"/>
          <w:i/>
          <w:iCs/>
          <w:color w:val="2C2A29"/>
        </w:rPr>
      </w:pPr>
      <w:r>
        <w:rPr>
          <w:rFonts w:ascii="Graphik" w:hAnsi="Graphik"/>
          <w:i/>
          <w:iCs/>
          <w:color w:val="2C2A29"/>
        </w:rPr>
        <w:t>The introduction should tell the reader what to expect in the essay. The introduction should make clear to the reader the focus of the essay, the scope of the research, in particular an indication of the sources to be used, and an insight into the line of argument to be taken.</w:t>
      </w:r>
    </w:p>
    <w:p w:rsidR="00D729B8" w:rsidRPr="00D729B8" w:rsidRDefault="00D729B8" w:rsidP="00D729B8">
      <w:pPr>
        <w:shd w:val="clear" w:color="auto" w:fill="FFFFFF"/>
        <w:spacing w:after="100" w:afterAutospacing="1" w:line="240" w:lineRule="auto"/>
        <w:outlineLvl w:val="1"/>
        <w:rPr>
          <w:rFonts w:ascii="Graphik" w:eastAsia="Times New Roman" w:hAnsi="Graphik" w:cs="Times New Roman"/>
          <w:color w:val="2C2A29"/>
          <w:sz w:val="36"/>
          <w:szCs w:val="36"/>
        </w:rPr>
      </w:pPr>
      <w:r w:rsidRPr="00D729B8">
        <w:rPr>
          <w:rFonts w:ascii="Graphik" w:eastAsia="Times New Roman" w:hAnsi="Graphik" w:cs="Times New Roman"/>
          <w:color w:val="2C2A29"/>
          <w:sz w:val="36"/>
          <w:szCs w:val="36"/>
        </w:rPr>
        <w:t>Planning the introduction</w:t>
      </w:r>
    </w:p>
    <w:p w:rsidR="00D729B8" w:rsidRPr="00D729B8" w:rsidRDefault="00D729B8" w:rsidP="00D729B8">
      <w:pPr>
        <w:shd w:val="clear" w:color="auto" w:fill="FFFFFF"/>
        <w:spacing w:after="100" w:afterAutospacing="1" w:line="240" w:lineRule="auto"/>
        <w:rPr>
          <w:rFonts w:ascii="Graphik" w:eastAsia="Times New Roman" w:hAnsi="Graphik" w:cs="Times New Roman"/>
          <w:color w:val="2C2A29"/>
          <w:sz w:val="24"/>
          <w:szCs w:val="24"/>
        </w:rPr>
      </w:pPr>
      <w:r w:rsidRPr="00D729B8">
        <w:rPr>
          <w:rFonts w:ascii="Graphik" w:eastAsia="Times New Roman" w:hAnsi="Graphik" w:cs="Times New Roman"/>
          <w:color w:val="2C2A29"/>
          <w:sz w:val="24"/>
          <w:szCs w:val="24"/>
        </w:rPr>
        <w:t xml:space="preserve">Writing a draft introduction is difficult, but bear in mind that you can always return to it if necessary and refine it. In </w:t>
      </w:r>
      <w:proofErr w:type="gramStart"/>
      <w:r w:rsidRPr="00D729B8">
        <w:rPr>
          <w:rFonts w:ascii="Graphik" w:eastAsia="Times New Roman" w:hAnsi="Graphik" w:cs="Times New Roman"/>
          <w:color w:val="2C2A29"/>
          <w:sz w:val="24"/>
          <w:szCs w:val="24"/>
        </w:rPr>
        <w:t>fact</w:t>
      </w:r>
      <w:proofErr w:type="gramEnd"/>
      <w:r w:rsidRPr="00D729B8">
        <w:rPr>
          <w:rFonts w:ascii="Graphik" w:eastAsia="Times New Roman" w:hAnsi="Graphik" w:cs="Times New Roman"/>
          <w:color w:val="2C2A29"/>
          <w:sz w:val="24"/>
          <w:szCs w:val="24"/>
        </w:rPr>
        <w:t xml:space="preserve"> it is probably the last part of the essay that you will </w:t>
      </w:r>
      <w:proofErr w:type="spellStart"/>
      <w:r w:rsidRPr="00D729B8">
        <w:rPr>
          <w:rFonts w:ascii="Graphik" w:eastAsia="Times New Roman" w:hAnsi="Graphik" w:cs="Times New Roman"/>
          <w:color w:val="2C2A29"/>
          <w:sz w:val="24"/>
          <w:szCs w:val="24"/>
        </w:rPr>
        <w:t>finalise</w:t>
      </w:r>
      <w:proofErr w:type="spellEnd"/>
      <w:r w:rsidRPr="00D729B8">
        <w:rPr>
          <w:rFonts w:ascii="Graphik" w:eastAsia="Times New Roman" w:hAnsi="Graphik" w:cs="Times New Roman"/>
          <w:color w:val="2C2A29"/>
          <w:sz w:val="24"/>
          <w:szCs w:val="24"/>
        </w:rPr>
        <w:t xml:space="preserve"> as you will want to ensure it accurately reflects what you have written. </w:t>
      </w:r>
      <w:proofErr w:type="gramStart"/>
      <w:r w:rsidRPr="00D729B8">
        <w:rPr>
          <w:rFonts w:ascii="Graphik" w:eastAsia="Times New Roman" w:hAnsi="Graphik" w:cs="Times New Roman"/>
          <w:color w:val="2C2A29"/>
          <w:sz w:val="24"/>
          <w:szCs w:val="24"/>
        </w:rPr>
        <w:t>However</w:t>
      </w:r>
      <w:proofErr w:type="gramEnd"/>
      <w:r w:rsidRPr="00D729B8">
        <w:rPr>
          <w:rFonts w:ascii="Graphik" w:eastAsia="Times New Roman" w:hAnsi="Graphik" w:cs="Times New Roman"/>
          <w:color w:val="2C2A29"/>
          <w:sz w:val="24"/>
          <w:szCs w:val="24"/>
        </w:rPr>
        <w:t xml:space="preserve"> it is very useful to have a draft version as it just helps you to make a start.</w:t>
      </w:r>
    </w:p>
    <w:p w:rsidR="00D729B8" w:rsidRPr="00D729B8" w:rsidRDefault="00D729B8" w:rsidP="00D729B8">
      <w:pPr>
        <w:shd w:val="clear" w:color="auto" w:fill="FFFFFF"/>
        <w:spacing w:after="100" w:afterAutospacing="1" w:line="240" w:lineRule="auto"/>
        <w:rPr>
          <w:rFonts w:ascii="Graphik" w:eastAsia="Times New Roman" w:hAnsi="Graphik" w:cs="Times New Roman"/>
          <w:color w:val="2C2A29"/>
          <w:sz w:val="24"/>
          <w:szCs w:val="24"/>
        </w:rPr>
      </w:pPr>
      <w:r w:rsidRPr="00D729B8">
        <w:rPr>
          <w:rFonts w:ascii="Graphik-Bold" w:eastAsia="Times New Roman" w:hAnsi="Graphik-Bold" w:cs="Times New Roman"/>
          <w:b/>
          <w:bCs/>
          <w:color w:val="2C2A29"/>
          <w:sz w:val="24"/>
          <w:szCs w:val="24"/>
        </w:rPr>
        <w:t>The purpose of the introduction</w:t>
      </w:r>
    </w:p>
    <w:p w:rsidR="00D729B8" w:rsidRPr="00D729B8" w:rsidRDefault="00D729B8" w:rsidP="00D729B8">
      <w:pPr>
        <w:shd w:val="clear" w:color="auto" w:fill="FFFFFF"/>
        <w:spacing w:after="100" w:afterAutospacing="1" w:line="240" w:lineRule="auto"/>
        <w:rPr>
          <w:rFonts w:ascii="Graphik" w:eastAsia="Times New Roman" w:hAnsi="Graphik" w:cs="Times New Roman"/>
          <w:color w:val="2C2A29"/>
          <w:sz w:val="24"/>
          <w:szCs w:val="24"/>
        </w:rPr>
      </w:pPr>
      <w:r w:rsidRPr="00D729B8">
        <w:rPr>
          <w:rFonts w:ascii="Graphik" w:eastAsia="Times New Roman" w:hAnsi="Graphik" w:cs="Times New Roman"/>
          <w:color w:val="2C2A29"/>
          <w:sz w:val="24"/>
          <w:szCs w:val="24"/>
        </w:rPr>
        <w:t>The introduction should be seen as the ground-work for the rest of the essay. It needs to happen before you launch into any complex arguments. The introduction for any essay gets the reader's attention, and clearly establishes and explains the question.</w:t>
      </w:r>
    </w:p>
    <w:p w:rsidR="00D729B8" w:rsidRPr="00D729B8" w:rsidRDefault="00D729B8" w:rsidP="00D729B8">
      <w:pPr>
        <w:shd w:val="clear" w:color="auto" w:fill="FFFFFF"/>
        <w:spacing w:after="100" w:afterAutospacing="1" w:line="240" w:lineRule="auto"/>
        <w:rPr>
          <w:rFonts w:ascii="Graphik" w:eastAsia="Times New Roman" w:hAnsi="Graphik" w:cs="Times New Roman"/>
          <w:color w:val="2C2A29"/>
          <w:sz w:val="24"/>
          <w:szCs w:val="24"/>
        </w:rPr>
      </w:pPr>
      <w:r w:rsidRPr="00D729B8">
        <w:rPr>
          <w:rFonts w:ascii="Graphik-Bold" w:eastAsia="Times New Roman" w:hAnsi="Graphik-Bold" w:cs="Times New Roman"/>
          <w:b/>
          <w:bCs/>
          <w:color w:val="2C2A29"/>
          <w:sz w:val="24"/>
          <w:szCs w:val="24"/>
        </w:rPr>
        <w:t>What to cover in the introduction?</w:t>
      </w:r>
    </w:p>
    <w:p w:rsidR="00D729B8" w:rsidRPr="00D729B8" w:rsidRDefault="00D729B8" w:rsidP="00D729B8">
      <w:pPr>
        <w:shd w:val="clear" w:color="auto" w:fill="FFFFFF"/>
        <w:spacing w:after="100" w:afterAutospacing="1" w:line="240" w:lineRule="auto"/>
        <w:rPr>
          <w:rFonts w:ascii="Graphik" w:eastAsia="Times New Roman" w:hAnsi="Graphik" w:cs="Times New Roman"/>
          <w:color w:val="2C2A29"/>
          <w:sz w:val="24"/>
          <w:szCs w:val="24"/>
        </w:rPr>
      </w:pPr>
      <w:r w:rsidRPr="00D729B8">
        <w:rPr>
          <w:rFonts w:ascii="Graphik" w:eastAsia="Times New Roman" w:hAnsi="Graphik" w:cs="Times New Roman"/>
          <w:color w:val="2C2A29"/>
          <w:sz w:val="24"/>
          <w:szCs w:val="24"/>
        </w:rPr>
        <w:t>There is no need to be too ambitious. You are simply leading the reader into the topic. You could start by briefly explaining the nature of your research question and how you intend to tackle it. You may also define any terms that may be ambiguous.</w:t>
      </w:r>
    </w:p>
    <w:p w:rsidR="00D729B8" w:rsidRPr="00D729B8" w:rsidRDefault="00D729B8" w:rsidP="00D729B8">
      <w:pPr>
        <w:shd w:val="clear" w:color="auto" w:fill="FFFFFF"/>
        <w:spacing w:after="100" w:afterAutospacing="1" w:line="240" w:lineRule="auto"/>
        <w:rPr>
          <w:rFonts w:ascii="Graphik" w:eastAsia="Times New Roman" w:hAnsi="Graphik" w:cs="Times New Roman"/>
          <w:color w:val="2C2A29"/>
          <w:sz w:val="24"/>
          <w:szCs w:val="24"/>
        </w:rPr>
      </w:pPr>
      <w:r w:rsidRPr="00D729B8">
        <w:rPr>
          <w:rFonts w:ascii="Graphik" w:eastAsia="Times New Roman" w:hAnsi="Graphik" w:cs="Times New Roman"/>
          <w:color w:val="2C2A29"/>
          <w:sz w:val="24"/>
          <w:szCs w:val="24"/>
        </w:rPr>
        <w:t>You may want to indicate the academic context for your essay and then build on it more in the next paragraph/section of the essay. Setting it in its academic context does not mean you need to engage in a long academic debate and the necessity of this is dependent on the title and subject area of your extended essay. Some more information on this is given below but if you are unsure then ask your supervisor.</w:t>
      </w:r>
    </w:p>
    <w:p w:rsidR="00D729B8" w:rsidRDefault="00D729B8" w:rsidP="00D729B8">
      <w:pPr>
        <w:pStyle w:val="Heading2"/>
        <w:shd w:val="clear" w:color="auto" w:fill="FFFFFF"/>
        <w:spacing w:before="0" w:beforeAutospacing="0"/>
        <w:rPr>
          <w:rFonts w:ascii="Graphik" w:hAnsi="Graphik"/>
          <w:b w:val="0"/>
          <w:bCs w:val="0"/>
          <w:color w:val="2C2A29"/>
        </w:rPr>
      </w:pPr>
      <w:r>
        <w:rPr>
          <w:rFonts w:ascii="Graphik" w:hAnsi="Graphik"/>
          <w:b w:val="0"/>
          <w:bCs w:val="0"/>
          <w:color w:val="2C2A29"/>
        </w:rPr>
        <w:t>More about 'Academic context'</w:t>
      </w:r>
    </w:p>
    <w:p w:rsidR="00D729B8" w:rsidRDefault="00D729B8" w:rsidP="00D729B8">
      <w:pPr>
        <w:pStyle w:val="NormalWeb"/>
        <w:shd w:val="clear" w:color="auto" w:fill="FFFFFF"/>
        <w:spacing w:before="0" w:beforeAutospacing="0"/>
        <w:rPr>
          <w:rFonts w:ascii="Graphik" w:hAnsi="Graphik"/>
          <w:color w:val="2C2A29"/>
        </w:rPr>
      </w:pPr>
      <w:r>
        <w:rPr>
          <w:rFonts w:ascii="Graphik" w:hAnsi="Graphik"/>
          <w:color w:val="2C2A29"/>
        </w:rPr>
        <w:t>By placing the essay in its academic context in the introduction you show how it relates to existing subject knowledge and why it is worthy of investigation. This will probably involve introducing the reader to relevant subject theories, ideas, principles and studies.</w:t>
      </w:r>
    </w:p>
    <w:p w:rsidR="00D729B8" w:rsidRDefault="00D729B8" w:rsidP="00D729B8">
      <w:pPr>
        <w:pStyle w:val="NormalWeb"/>
        <w:shd w:val="clear" w:color="auto" w:fill="FFFFFF"/>
        <w:spacing w:before="0" w:beforeAutospacing="0"/>
        <w:rPr>
          <w:rFonts w:ascii="Graphik" w:hAnsi="Graphik"/>
          <w:color w:val="2C2A29"/>
        </w:rPr>
      </w:pPr>
      <w:r>
        <w:rPr>
          <w:rFonts w:ascii="Graphik" w:hAnsi="Graphik"/>
          <w:color w:val="2C2A29"/>
        </w:rPr>
        <w:t xml:space="preserve">Academic context may well be applied differently, depending on what your essay is about and which subject it is presented in. If your essay addresses a question related to an academic </w:t>
      </w:r>
      <w:proofErr w:type="gramStart"/>
      <w:r>
        <w:rPr>
          <w:rFonts w:ascii="Graphik" w:hAnsi="Graphik"/>
          <w:color w:val="2C2A29"/>
        </w:rPr>
        <w:t>debate</w:t>
      </w:r>
      <w:proofErr w:type="gramEnd"/>
      <w:r>
        <w:rPr>
          <w:rFonts w:ascii="Graphik" w:hAnsi="Graphik"/>
          <w:color w:val="2C2A29"/>
        </w:rPr>
        <w:t xml:space="preserve"> then you would need to give a brief overview of that debate. A more general approach would be to show briefly how your question relates to research in the field. For </w:t>
      </w:r>
      <w:proofErr w:type="gramStart"/>
      <w:r>
        <w:rPr>
          <w:rFonts w:ascii="Graphik" w:hAnsi="Graphik"/>
          <w:color w:val="2C2A29"/>
        </w:rPr>
        <w:t>instance</w:t>
      </w:r>
      <w:proofErr w:type="gramEnd"/>
      <w:r>
        <w:rPr>
          <w:rFonts w:ascii="Graphik" w:hAnsi="Graphik"/>
          <w:color w:val="2C2A29"/>
        </w:rPr>
        <w:t xml:space="preserve"> if you are working with an experimental subject you might want to refer to experiments already carried out in the topic area chosen. If you are writing a literary </w:t>
      </w:r>
      <w:proofErr w:type="gramStart"/>
      <w:r>
        <w:rPr>
          <w:rFonts w:ascii="Graphik" w:hAnsi="Graphik"/>
          <w:color w:val="2C2A29"/>
        </w:rPr>
        <w:t>essay</w:t>
      </w:r>
      <w:proofErr w:type="gramEnd"/>
      <w:r>
        <w:rPr>
          <w:rFonts w:ascii="Graphik" w:hAnsi="Graphik"/>
          <w:color w:val="2C2A29"/>
        </w:rPr>
        <w:t xml:space="preserve"> then it might be that you will give the academic context by stating that your author is part of the Romantic Movement in poetry and briefly define the Movement’s features.</w:t>
      </w:r>
    </w:p>
    <w:p w:rsidR="00D729B8" w:rsidRDefault="00D729B8" w:rsidP="00D729B8">
      <w:pPr>
        <w:pStyle w:val="NormalWeb"/>
        <w:shd w:val="clear" w:color="auto" w:fill="FFFFFF"/>
        <w:spacing w:before="0" w:beforeAutospacing="0"/>
        <w:rPr>
          <w:rFonts w:ascii="Graphik" w:hAnsi="Graphik"/>
          <w:color w:val="2C2A29"/>
        </w:rPr>
      </w:pPr>
      <w:proofErr w:type="gramStart"/>
      <w:r>
        <w:rPr>
          <w:rFonts w:ascii="Graphik" w:hAnsi="Graphik"/>
          <w:color w:val="2C2A29"/>
        </w:rPr>
        <w:lastRenderedPageBreak/>
        <w:t>Alternatively</w:t>
      </w:r>
      <w:proofErr w:type="gramEnd"/>
      <w:r>
        <w:rPr>
          <w:rFonts w:ascii="Graphik" w:hAnsi="Graphik"/>
          <w:color w:val="2C2A29"/>
        </w:rPr>
        <w:t xml:space="preserve"> if you were writing a philosophy essay you might want to show how the essay fits into a subject tradition or conception. Often you will be using subject theories or concepts that are essential for an exploration of the research question. These theories would need to be defined in the introduction. This could apply in several subjects for instance film, economics, geography, social anthropology and psychology.</w:t>
      </w:r>
    </w:p>
    <w:p w:rsidR="00D729B8" w:rsidRDefault="00D729B8" w:rsidP="00D729B8">
      <w:pPr>
        <w:pStyle w:val="Heading1"/>
        <w:shd w:val="clear" w:color="auto" w:fill="FFFFFF"/>
        <w:spacing w:before="0"/>
        <w:rPr>
          <w:rFonts w:ascii="inherit" w:hAnsi="inherit"/>
          <w:b/>
          <w:bCs/>
          <w:color w:val="2C2A29"/>
        </w:rPr>
      </w:pPr>
    </w:p>
    <w:p w:rsidR="00D729B8" w:rsidRDefault="00D729B8" w:rsidP="00D729B8">
      <w:pPr>
        <w:pStyle w:val="Heading1"/>
        <w:shd w:val="clear" w:color="auto" w:fill="FFFFFF"/>
        <w:spacing w:before="0"/>
        <w:rPr>
          <w:rFonts w:ascii="inherit" w:hAnsi="inherit"/>
          <w:color w:val="2C2A29"/>
        </w:rPr>
      </w:pPr>
      <w:r>
        <w:rPr>
          <w:rFonts w:ascii="inherit" w:hAnsi="inherit"/>
          <w:b/>
          <w:bCs/>
          <w:color w:val="2C2A29"/>
        </w:rPr>
        <w:t>Example</w:t>
      </w:r>
    </w:p>
    <w:p w:rsidR="00D729B8" w:rsidRDefault="00D729B8" w:rsidP="00D729B8">
      <w:pPr>
        <w:pStyle w:val="NormalWeb"/>
        <w:shd w:val="clear" w:color="auto" w:fill="FFFFFF"/>
        <w:spacing w:before="0" w:beforeAutospacing="0"/>
        <w:rPr>
          <w:rFonts w:ascii="Graphik" w:hAnsi="Graphik"/>
          <w:color w:val="2C2A29"/>
        </w:rPr>
      </w:pPr>
      <w:r>
        <w:rPr>
          <w:rFonts w:ascii="Graphik" w:hAnsi="Graphik"/>
          <w:color w:val="2C2A29"/>
        </w:rPr>
        <w:t>Below is an example introduction from a student essay. Take a look to see if you think it delivers the requirements for an Extended Essay introduction. Hover over the underlined sections to see some advice.</w:t>
      </w:r>
    </w:p>
    <w:p w:rsidR="00D729B8" w:rsidRDefault="00D729B8" w:rsidP="00D729B8">
      <w:pPr>
        <w:pStyle w:val="Heading2"/>
        <w:shd w:val="clear" w:color="auto" w:fill="FFFFFF"/>
        <w:spacing w:before="0" w:beforeAutospacing="0"/>
        <w:rPr>
          <w:rFonts w:ascii="inherit" w:hAnsi="inherit"/>
          <w:b w:val="0"/>
          <w:bCs w:val="0"/>
          <w:color w:val="2C2A29"/>
        </w:rPr>
      </w:pPr>
      <w:r>
        <w:rPr>
          <w:rFonts w:ascii="inherit" w:hAnsi="inherit"/>
          <w:b w:val="0"/>
          <w:bCs w:val="0"/>
          <w:color w:val="2C2A29"/>
        </w:rPr>
        <w:t>History essay example</w:t>
      </w:r>
    </w:p>
    <w:p w:rsidR="00D729B8" w:rsidRDefault="00D729B8" w:rsidP="00D729B8">
      <w:pPr>
        <w:pStyle w:val="NormalWeb"/>
        <w:shd w:val="clear" w:color="auto" w:fill="FFFFFF"/>
        <w:spacing w:before="0" w:beforeAutospacing="0"/>
        <w:rPr>
          <w:rFonts w:ascii="Graphik" w:hAnsi="Graphik"/>
          <w:color w:val="2C2A29"/>
        </w:rPr>
      </w:pPr>
      <w:r>
        <w:rPr>
          <w:rStyle w:val="Strong"/>
          <w:rFonts w:ascii="Graphik-Bold" w:hAnsi="Graphik-Bold"/>
          <w:i/>
          <w:iCs/>
          <w:color w:val="2C2A29"/>
        </w:rPr>
        <w:t xml:space="preserve">To what extent were anti-Semitic policies a planned and consistent feature of the Nazi Party </w:t>
      </w:r>
      <w:proofErr w:type="spellStart"/>
      <w:r>
        <w:rPr>
          <w:rStyle w:val="Strong"/>
          <w:rFonts w:ascii="Graphik-Bold" w:hAnsi="Graphik-Bold"/>
          <w:i/>
          <w:iCs/>
          <w:color w:val="2C2A29"/>
        </w:rPr>
        <w:t>Programme</w:t>
      </w:r>
      <w:proofErr w:type="spellEnd"/>
      <w:r>
        <w:rPr>
          <w:rStyle w:val="Strong"/>
          <w:rFonts w:ascii="Graphik-Bold" w:hAnsi="Graphik-Bold"/>
          <w:i/>
          <w:iCs/>
          <w:color w:val="2C2A29"/>
        </w:rPr>
        <w:t xml:space="preserve"> between 1920 and 1939?</w:t>
      </w:r>
    </w:p>
    <w:p w:rsidR="00D729B8" w:rsidRDefault="00D729B8" w:rsidP="00D729B8">
      <w:pPr>
        <w:pStyle w:val="NormalWeb"/>
        <w:shd w:val="clear" w:color="auto" w:fill="FFFFFF"/>
        <w:spacing w:before="0" w:beforeAutospacing="0"/>
        <w:rPr>
          <w:rFonts w:ascii="Graphik" w:hAnsi="Graphik"/>
          <w:color w:val="2C2A29"/>
        </w:rPr>
      </w:pPr>
      <w:r>
        <w:rPr>
          <w:rStyle w:val="Emphasis"/>
          <w:rFonts w:ascii="Graphik" w:eastAsiaTheme="majorEastAsia" w:hAnsi="Graphik"/>
          <w:color w:val="2C2A29"/>
        </w:rPr>
        <w:t xml:space="preserve">There is ample evidence that anti-Semitic ideas and policies dominated the Nazi Party </w:t>
      </w:r>
      <w:proofErr w:type="spellStart"/>
      <w:r>
        <w:rPr>
          <w:rStyle w:val="Emphasis"/>
          <w:rFonts w:ascii="Graphik" w:eastAsiaTheme="majorEastAsia" w:hAnsi="Graphik"/>
          <w:color w:val="2C2A29"/>
        </w:rPr>
        <w:t>Programme</w:t>
      </w:r>
      <w:proofErr w:type="spellEnd"/>
      <w:r>
        <w:rPr>
          <w:rStyle w:val="Emphasis"/>
          <w:rFonts w:ascii="Graphik" w:eastAsiaTheme="majorEastAsia" w:hAnsi="Graphik"/>
          <w:color w:val="2C2A29"/>
        </w:rPr>
        <w:t xml:space="preserve"> between 1920 and 1939. Anti-Jewish ideas were introduced by the National Socialists with the promulgation of the Party </w:t>
      </w:r>
      <w:proofErr w:type="spellStart"/>
      <w:r>
        <w:rPr>
          <w:rStyle w:val="Emphasis"/>
          <w:rFonts w:ascii="Graphik" w:eastAsiaTheme="majorEastAsia" w:hAnsi="Graphik"/>
          <w:color w:val="2C2A29"/>
        </w:rPr>
        <w:t>Programme</w:t>
      </w:r>
      <w:proofErr w:type="spellEnd"/>
      <w:r>
        <w:rPr>
          <w:rStyle w:val="Emphasis"/>
          <w:rFonts w:ascii="Graphik" w:eastAsiaTheme="majorEastAsia" w:hAnsi="Graphik"/>
          <w:color w:val="2C2A29"/>
        </w:rPr>
        <w:t xml:space="preserve"> in 1920 and manifested through boycotts, terror and the gradual removal of civil rights throughout the Hitler epoch, culminating in the Final Solution which saw the extermination of an estimated six million Jews.</w:t>
      </w:r>
    </w:p>
    <w:p w:rsidR="00D729B8" w:rsidRDefault="00D729B8" w:rsidP="00D729B8">
      <w:pPr>
        <w:pStyle w:val="NormalWeb"/>
        <w:shd w:val="clear" w:color="auto" w:fill="FFFFFF"/>
        <w:spacing w:before="0" w:beforeAutospacing="0"/>
        <w:rPr>
          <w:rFonts w:ascii="Graphik" w:hAnsi="Graphik"/>
          <w:color w:val="2C2A29"/>
        </w:rPr>
      </w:pPr>
      <w:r>
        <w:rPr>
          <w:rStyle w:val="Emphasis"/>
          <w:rFonts w:ascii="Graphik" w:eastAsiaTheme="majorEastAsia" w:hAnsi="Graphik"/>
          <w:color w:val="2C2A29"/>
        </w:rPr>
        <w:t xml:space="preserve">This essay will explore the extent to which anti-Semitic policies were a planned and consistent feature of the Nazi Party </w:t>
      </w:r>
      <w:proofErr w:type="spellStart"/>
      <w:r>
        <w:rPr>
          <w:rStyle w:val="Emphasis"/>
          <w:rFonts w:ascii="Graphik" w:eastAsiaTheme="majorEastAsia" w:hAnsi="Graphik"/>
          <w:color w:val="2C2A29"/>
        </w:rPr>
        <w:t>Programme</w:t>
      </w:r>
      <w:proofErr w:type="spellEnd"/>
      <w:r>
        <w:rPr>
          <w:rStyle w:val="Emphasis"/>
          <w:rFonts w:ascii="Graphik" w:eastAsiaTheme="majorEastAsia" w:hAnsi="Graphik"/>
          <w:color w:val="2C2A29"/>
        </w:rPr>
        <w:t xml:space="preserve"> between 1920 and 1939. It will focus on the pre-war period and examine the evidence as to whether policies against the Jews were part of a long term strategy or plan. Thirty years ago a debate arose between historians about whether or not Hitler had a master plan for the extermination of the Jews. The terms </w:t>
      </w:r>
      <w:proofErr w:type="spellStart"/>
      <w:r>
        <w:rPr>
          <w:rStyle w:val="Emphasis"/>
          <w:rFonts w:ascii="Graphik" w:eastAsiaTheme="majorEastAsia" w:hAnsi="Graphik"/>
          <w:color w:val="2C2A29"/>
        </w:rPr>
        <w:t>Intentionalists</w:t>
      </w:r>
      <w:proofErr w:type="spellEnd"/>
      <w:r>
        <w:rPr>
          <w:rStyle w:val="Emphasis"/>
          <w:rFonts w:ascii="Graphik" w:eastAsiaTheme="majorEastAsia" w:hAnsi="Graphik"/>
          <w:color w:val="2C2A29"/>
        </w:rPr>
        <w:t xml:space="preserve"> and Functionalists (or </w:t>
      </w:r>
      <w:proofErr w:type="spellStart"/>
      <w:r>
        <w:rPr>
          <w:rStyle w:val="Emphasis"/>
          <w:rFonts w:ascii="Graphik" w:eastAsiaTheme="majorEastAsia" w:hAnsi="Graphik"/>
          <w:color w:val="2C2A29"/>
        </w:rPr>
        <w:t>Structuralists</w:t>
      </w:r>
      <w:proofErr w:type="spellEnd"/>
      <w:r>
        <w:rPr>
          <w:rStyle w:val="Emphasis"/>
          <w:rFonts w:ascii="Graphik" w:eastAsiaTheme="majorEastAsia" w:hAnsi="Graphik"/>
          <w:color w:val="2C2A29"/>
        </w:rPr>
        <w:t xml:space="preserve">) were adopted by Timothy Mason (1981) to </w:t>
      </w:r>
      <w:proofErr w:type="spellStart"/>
      <w:r>
        <w:rPr>
          <w:rStyle w:val="Emphasis"/>
          <w:rFonts w:ascii="Graphik" w:eastAsiaTheme="majorEastAsia" w:hAnsi="Graphik"/>
          <w:color w:val="2C2A29"/>
        </w:rPr>
        <w:t>characterise</w:t>
      </w:r>
      <w:proofErr w:type="spellEnd"/>
      <w:r>
        <w:rPr>
          <w:rStyle w:val="Emphasis"/>
          <w:rFonts w:ascii="Graphik" w:eastAsiaTheme="majorEastAsia" w:hAnsi="Graphik"/>
          <w:color w:val="2C2A29"/>
        </w:rPr>
        <w:t xml:space="preserve"> the opposing sides in the historiographical debate. The </w:t>
      </w:r>
      <w:proofErr w:type="spellStart"/>
      <w:r>
        <w:rPr>
          <w:rStyle w:val="Emphasis"/>
          <w:rFonts w:ascii="Graphik" w:eastAsiaTheme="majorEastAsia" w:hAnsi="Graphik"/>
          <w:color w:val="2C2A29"/>
        </w:rPr>
        <w:t>Intentionalist</w:t>
      </w:r>
      <w:proofErr w:type="spellEnd"/>
      <w:r>
        <w:rPr>
          <w:rStyle w:val="Emphasis"/>
          <w:rFonts w:ascii="Graphik" w:eastAsiaTheme="majorEastAsia" w:hAnsi="Graphik"/>
          <w:color w:val="2C2A29"/>
        </w:rPr>
        <w:t xml:space="preserve"> view expounded by historians such as</w:t>
      </w:r>
      <w:r>
        <w:rPr>
          <w:rStyle w:val="apple-converted-space"/>
          <w:rFonts w:ascii="Graphik" w:hAnsi="Graphik"/>
          <w:i/>
          <w:iCs/>
          <w:color w:val="2C2A29"/>
        </w:rPr>
        <w:t> </w:t>
      </w:r>
      <w:proofErr w:type="spellStart"/>
      <w:r>
        <w:rPr>
          <w:rStyle w:val="Emphasis"/>
          <w:rFonts w:ascii="Graphik" w:eastAsiaTheme="majorEastAsia" w:hAnsi="Graphik"/>
          <w:color w:val="2C2A29"/>
        </w:rPr>
        <w:t>Dawidowicz</w:t>
      </w:r>
      <w:proofErr w:type="spellEnd"/>
      <w:r>
        <w:rPr>
          <w:rStyle w:val="Emphasis"/>
          <w:rFonts w:ascii="Graphik" w:eastAsiaTheme="majorEastAsia" w:hAnsi="Graphik"/>
          <w:color w:val="2C2A29"/>
        </w:rPr>
        <w:t xml:space="preserve"> (1975) argued that anti-Semitic policies and particularly the Holocaust were pre-conceived. The contrasting Functionalist position expounded by historians such as </w:t>
      </w:r>
      <w:proofErr w:type="spellStart"/>
      <w:r>
        <w:rPr>
          <w:rStyle w:val="Emphasis"/>
          <w:rFonts w:ascii="Graphik" w:eastAsiaTheme="majorEastAsia" w:hAnsi="Graphik"/>
          <w:color w:val="2C2A29"/>
        </w:rPr>
        <w:t>Broszat</w:t>
      </w:r>
      <w:proofErr w:type="spellEnd"/>
      <w:r>
        <w:rPr>
          <w:rStyle w:val="Emphasis"/>
          <w:rFonts w:ascii="Graphik" w:eastAsiaTheme="majorEastAsia" w:hAnsi="Graphik"/>
          <w:color w:val="2C2A29"/>
        </w:rPr>
        <w:t xml:space="preserve"> (1981), that Hitler had a basic framework of ideas but no definite goal (other than ridding Germany of the Jews) challenged the view of the inevitability of the Holocaust.</w:t>
      </w:r>
    </w:p>
    <w:p w:rsidR="00D729B8" w:rsidRDefault="00D729B8" w:rsidP="00D729B8">
      <w:pPr>
        <w:pStyle w:val="NormalWeb"/>
        <w:shd w:val="clear" w:color="auto" w:fill="FFFFFF"/>
        <w:spacing w:before="0" w:beforeAutospacing="0"/>
        <w:rPr>
          <w:rFonts w:ascii="Graphik" w:hAnsi="Graphik"/>
          <w:color w:val="2C2A29"/>
        </w:rPr>
      </w:pPr>
      <w:r>
        <w:rPr>
          <w:rStyle w:val="Emphasis"/>
          <w:rFonts w:ascii="Graphik" w:eastAsiaTheme="majorEastAsia" w:hAnsi="Graphik"/>
          <w:color w:val="2C2A29"/>
        </w:rPr>
        <w:t xml:space="preserve">These interpretations have more recently given way to a third position which could be seen as a synthesis of the two views. Historians such as Ian Kershaw (1999) have suggested that policies were introduced as a result of pressures from above and below and that although Hitler may not have been aware of all the initiatives, they fitted in with his general ideology. If the end is marked with </w:t>
      </w:r>
      <w:proofErr w:type="gramStart"/>
      <w:r>
        <w:rPr>
          <w:rStyle w:val="Emphasis"/>
          <w:rFonts w:ascii="Graphik" w:eastAsiaTheme="majorEastAsia" w:hAnsi="Graphik"/>
          <w:color w:val="2C2A29"/>
        </w:rPr>
        <w:t>inconsistency</w:t>
      </w:r>
      <w:proofErr w:type="gramEnd"/>
      <w:r>
        <w:rPr>
          <w:rStyle w:val="Emphasis"/>
          <w:rFonts w:ascii="Graphik" w:eastAsiaTheme="majorEastAsia" w:hAnsi="Graphik"/>
          <w:color w:val="2C2A29"/>
        </w:rPr>
        <w:t xml:space="preserve"> then a similar scenario could be attributed to the means. In other </w:t>
      </w:r>
      <w:proofErr w:type="gramStart"/>
      <w:r>
        <w:rPr>
          <w:rStyle w:val="Emphasis"/>
          <w:rFonts w:ascii="Graphik" w:eastAsiaTheme="majorEastAsia" w:hAnsi="Graphik"/>
          <w:color w:val="2C2A29"/>
        </w:rPr>
        <w:t>words</w:t>
      </w:r>
      <w:proofErr w:type="gramEnd"/>
      <w:r>
        <w:rPr>
          <w:rStyle w:val="Emphasis"/>
          <w:rFonts w:ascii="Graphik" w:eastAsiaTheme="majorEastAsia" w:hAnsi="Graphik"/>
          <w:color w:val="2C2A29"/>
        </w:rPr>
        <w:t xml:space="preserve"> the period 1920 to 1939 may not provide a consistent blueprint for Nazi anti-Semitism or be seen as a preparation for the Final Solution. As Crew </w:t>
      </w:r>
      <w:proofErr w:type="gramStart"/>
      <w:r>
        <w:rPr>
          <w:rStyle w:val="Emphasis"/>
          <w:rFonts w:ascii="Graphik" w:eastAsiaTheme="majorEastAsia" w:hAnsi="Graphik"/>
          <w:color w:val="2C2A29"/>
        </w:rPr>
        <w:t>asserts</w:t>
      </w:r>
      <w:proofErr w:type="gramEnd"/>
      <w:r>
        <w:rPr>
          <w:rStyle w:val="Emphasis"/>
          <w:rFonts w:ascii="Graphik" w:eastAsiaTheme="majorEastAsia" w:hAnsi="Graphik"/>
          <w:color w:val="2C2A29"/>
        </w:rPr>
        <w:t xml:space="preserve"> Nazi policies were "complex and contradictory" (Crew, 1994, p.276).</w:t>
      </w:r>
    </w:p>
    <w:p w:rsidR="00D729B8" w:rsidRDefault="00D729B8" w:rsidP="00D729B8">
      <w:pPr>
        <w:pStyle w:val="NormalWeb"/>
        <w:shd w:val="clear" w:color="auto" w:fill="FFFFFF"/>
        <w:spacing w:before="0" w:beforeAutospacing="0"/>
        <w:rPr>
          <w:rFonts w:ascii="Graphik" w:hAnsi="Graphik"/>
          <w:color w:val="2C2A29"/>
        </w:rPr>
      </w:pPr>
      <w:r>
        <w:rPr>
          <w:rStyle w:val="Emphasis"/>
          <w:rFonts w:ascii="Graphik" w:eastAsiaTheme="majorEastAsia" w:hAnsi="Graphik"/>
          <w:color w:val="2C2A29"/>
        </w:rPr>
        <w:t xml:space="preserve">This essay will discuss anti-Semitic ideas and policies of the Nazis between 1920 to 1939 and </w:t>
      </w:r>
      <w:proofErr w:type="spellStart"/>
      <w:r>
        <w:rPr>
          <w:rStyle w:val="Emphasis"/>
          <w:rFonts w:ascii="Graphik" w:eastAsiaTheme="majorEastAsia" w:hAnsi="Graphik"/>
          <w:color w:val="2C2A29"/>
        </w:rPr>
        <w:t>analyse</w:t>
      </w:r>
      <w:proofErr w:type="spellEnd"/>
      <w:r>
        <w:rPr>
          <w:rStyle w:val="Emphasis"/>
          <w:rFonts w:ascii="Graphik" w:eastAsiaTheme="majorEastAsia" w:hAnsi="Graphik"/>
          <w:color w:val="2C2A29"/>
        </w:rPr>
        <w:t xml:space="preserve"> the planning and participation of different departments and individuals within the Nazi State. It will explore major ideas and developments in this period in relation to the Jews including the following: Nazi party ideology; Mein </w:t>
      </w:r>
      <w:proofErr w:type="spellStart"/>
      <w:r>
        <w:rPr>
          <w:rStyle w:val="Emphasis"/>
          <w:rFonts w:ascii="Graphik" w:eastAsiaTheme="majorEastAsia" w:hAnsi="Graphik"/>
          <w:color w:val="2C2A29"/>
        </w:rPr>
        <w:t>Kampf</w:t>
      </w:r>
      <w:proofErr w:type="spellEnd"/>
      <w:r>
        <w:rPr>
          <w:rStyle w:val="Emphasis"/>
          <w:rFonts w:ascii="Graphik" w:eastAsiaTheme="majorEastAsia" w:hAnsi="Graphik"/>
          <w:color w:val="2C2A29"/>
        </w:rPr>
        <w:t>; The role of the SA; the Nuremberg Laws 1935; propaganda and education; The Olympic Games 1936; Kristallnacht 1938.</w:t>
      </w:r>
    </w:p>
    <w:p w:rsidR="00D729B8" w:rsidRDefault="00D729B8"/>
    <w:p w:rsidR="00D729B8" w:rsidRPr="00D729B8" w:rsidRDefault="00D729B8" w:rsidP="00D729B8">
      <w:pPr>
        <w:pStyle w:val="Heading1"/>
        <w:shd w:val="clear" w:color="auto" w:fill="FFFFFF"/>
        <w:spacing w:before="0"/>
        <w:rPr>
          <w:rFonts w:ascii="inherit" w:hAnsi="inherit"/>
          <w:color w:val="FF0000"/>
          <w:sz w:val="40"/>
          <w:szCs w:val="40"/>
        </w:rPr>
      </w:pPr>
      <w:r w:rsidRPr="00D729B8">
        <w:rPr>
          <w:rFonts w:ascii="inherit" w:hAnsi="inherit"/>
          <w:b/>
          <w:bCs/>
          <w:color w:val="FF0000"/>
          <w:sz w:val="40"/>
          <w:szCs w:val="40"/>
          <w:highlight w:val="yellow"/>
        </w:rPr>
        <w:lastRenderedPageBreak/>
        <w:t xml:space="preserve">TASK:  </w:t>
      </w:r>
      <w:r w:rsidRPr="00D729B8">
        <w:rPr>
          <w:rFonts w:ascii="inherit" w:hAnsi="inherit"/>
          <w:b/>
          <w:bCs/>
          <w:color w:val="FF0000"/>
          <w:sz w:val="40"/>
          <w:szCs w:val="40"/>
          <w:highlight w:val="yellow"/>
        </w:rPr>
        <w:t>Reflection: My Introduction</w:t>
      </w:r>
    </w:p>
    <w:p w:rsidR="00D729B8" w:rsidRDefault="00D729B8" w:rsidP="00D729B8">
      <w:pPr>
        <w:pStyle w:val="NormalWeb"/>
        <w:shd w:val="clear" w:color="auto" w:fill="FFFFFF"/>
        <w:spacing w:before="0" w:beforeAutospacing="0"/>
        <w:rPr>
          <w:rFonts w:ascii="Graphik" w:hAnsi="Graphik"/>
          <w:color w:val="2C2A29"/>
        </w:rPr>
      </w:pPr>
      <w:r>
        <w:rPr>
          <w:rFonts w:ascii="Graphik" w:hAnsi="Graphik"/>
          <w:color w:val="2C2A29"/>
        </w:rPr>
        <w:t>You should now produce a draft of your introduction. This should be kept within your Researcher’s Reflection Space and shared here with your supervisor when you agree it is relevant to do so.</w:t>
      </w:r>
    </w:p>
    <w:p w:rsidR="00D729B8" w:rsidRDefault="00D729B8" w:rsidP="00D729B8">
      <w:pPr>
        <w:pStyle w:val="NormalWeb"/>
        <w:shd w:val="clear" w:color="auto" w:fill="FFFFFF"/>
        <w:spacing w:before="0" w:beforeAutospacing="0"/>
        <w:rPr>
          <w:rFonts w:ascii="Graphik" w:hAnsi="Graphik"/>
          <w:color w:val="2C2A29"/>
        </w:rPr>
      </w:pPr>
      <w:r>
        <w:rPr>
          <w:rStyle w:val="Emphasis"/>
          <w:rFonts w:ascii="Graphik" w:hAnsi="Graphik"/>
          <w:color w:val="2C2A29"/>
        </w:rPr>
        <w:t>(Note: This assignment is not graded - it will just be reviewed by your supervisor.)</w:t>
      </w:r>
    </w:p>
    <w:p w:rsidR="00D729B8" w:rsidRDefault="00D729B8">
      <w:bookmarkStart w:id="0" w:name="_GoBack"/>
      <w:bookmarkEnd w:id="0"/>
    </w:p>
    <w:sectPr w:rsidR="00D729B8" w:rsidSect="00D729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raphik">
    <w:altName w:val="Times New Roman"/>
    <w:charset w:val="00"/>
    <w:family w:val="auto"/>
    <w:pitch w:val="default"/>
  </w:font>
  <w:font w:name="Graphik-Bold">
    <w:altName w:val="Times New Roman"/>
    <w:charset w:val="00"/>
    <w:family w:val="auto"/>
    <w:pitch w:val="default"/>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B8"/>
    <w:rsid w:val="00006DFD"/>
    <w:rsid w:val="0001162A"/>
    <w:rsid w:val="0002155C"/>
    <w:rsid w:val="0002187C"/>
    <w:rsid w:val="00025A91"/>
    <w:rsid w:val="00027F25"/>
    <w:rsid w:val="00032B09"/>
    <w:rsid w:val="00034AFA"/>
    <w:rsid w:val="00035ECF"/>
    <w:rsid w:val="00044B36"/>
    <w:rsid w:val="0005116D"/>
    <w:rsid w:val="00051213"/>
    <w:rsid w:val="0005390F"/>
    <w:rsid w:val="0005738E"/>
    <w:rsid w:val="000611A0"/>
    <w:rsid w:val="00071C21"/>
    <w:rsid w:val="0007572D"/>
    <w:rsid w:val="0007734C"/>
    <w:rsid w:val="00082774"/>
    <w:rsid w:val="00082792"/>
    <w:rsid w:val="000845AE"/>
    <w:rsid w:val="00091179"/>
    <w:rsid w:val="000912A4"/>
    <w:rsid w:val="000A0496"/>
    <w:rsid w:val="000A1653"/>
    <w:rsid w:val="000A37E0"/>
    <w:rsid w:val="000B05AE"/>
    <w:rsid w:val="000B557C"/>
    <w:rsid w:val="000B5BAB"/>
    <w:rsid w:val="000B6285"/>
    <w:rsid w:val="000B6E72"/>
    <w:rsid w:val="000C01DF"/>
    <w:rsid w:val="000C096A"/>
    <w:rsid w:val="000C5D6A"/>
    <w:rsid w:val="000C6155"/>
    <w:rsid w:val="000D2645"/>
    <w:rsid w:val="000D44E9"/>
    <w:rsid w:val="000E0F47"/>
    <w:rsid w:val="000E6112"/>
    <w:rsid w:val="000F4DD1"/>
    <w:rsid w:val="00105075"/>
    <w:rsid w:val="00110112"/>
    <w:rsid w:val="001118D3"/>
    <w:rsid w:val="00113A76"/>
    <w:rsid w:val="0011499F"/>
    <w:rsid w:val="001231C6"/>
    <w:rsid w:val="00123473"/>
    <w:rsid w:val="001236E6"/>
    <w:rsid w:val="00127649"/>
    <w:rsid w:val="00127EF2"/>
    <w:rsid w:val="00134771"/>
    <w:rsid w:val="001355BE"/>
    <w:rsid w:val="001377F9"/>
    <w:rsid w:val="001504CA"/>
    <w:rsid w:val="00150B32"/>
    <w:rsid w:val="00154D13"/>
    <w:rsid w:val="00156B5B"/>
    <w:rsid w:val="00161DF9"/>
    <w:rsid w:val="001663DF"/>
    <w:rsid w:val="001664EF"/>
    <w:rsid w:val="0017203B"/>
    <w:rsid w:val="001750E9"/>
    <w:rsid w:val="001803A5"/>
    <w:rsid w:val="00183B40"/>
    <w:rsid w:val="00184973"/>
    <w:rsid w:val="00186D9F"/>
    <w:rsid w:val="00191015"/>
    <w:rsid w:val="00196DCB"/>
    <w:rsid w:val="00197F3A"/>
    <w:rsid w:val="001A0AA4"/>
    <w:rsid w:val="001A0EAE"/>
    <w:rsid w:val="001A6F0C"/>
    <w:rsid w:val="001A7F3C"/>
    <w:rsid w:val="001B3674"/>
    <w:rsid w:val="001C0BF2"/>
    <w:rsid w:val="001C6432"/>
    <w:rsid w:val="001C789D"/>
    <w:rsid w:val="001C7F07"/>
    <w:rsid w:val="001D3F5C"/>
    <w:rsid w:val="001D411D"/>
    <w:rsid w:val="001E7093"/>
    <w:rsid w:val="001F3E7E"/>
    <w:rsid w:val="001F5392"/>
    <w:rsid w:val="001F7657"/>
    <w:rsid w:val="002002FF"/>
    <w:rsid w:val="00207CCD"/>
    <w:rsid w:val="002129D8"/>
    <w:rsid w:val="00212E6D"/>
    <w:rsid w:val="002130A0"/>
    <w:rsid w:val="00213889"/>
    <w:rsid w:val="00216586"/>
    <w:rsid w:val="002165B8"/>
    <w:rsid w:val="00216B24"/>
    <w:rsid w:val="002222B9"/>
    <w:rsid w:val="00226559"/>
    <w:rsid w:val="00226978"/>
    <w:rsid w:val="002302AA"/>
    <w:rsid w:val="002334FA"/>
    <w:rsid w:val="00234FA3"/>
    <w:rsid w:val="002404EF"/>
    <w:rsid w:val="002428A6"/>
    <w:rsid w:val="0024707B"/>
    <w:rsid w:val="002520E0"/>
    <w:rsid w:val="00256595"/>
    <w:rsid w:val="00271424"/>
    <w:rsid w:val="00272B6F"/>
    <w:rsid w:val="00273942"/>
    <w:rsid w:val="002754BB"/>
    <w:rsid w:val="00276204"/>
    <w:rsid w:val="0027732B"/>
    <w:rsid w:val="00277E0B"/>
    <w:rsid w:val="002807D7"/>
    <w:rsid w:val="00281165"/>
    <w:rsid w:val="002813FD"/>
    <w:rsid w:val="00282AB2"/>
    <w:rsid w:val="00291DA4"/>
    <w:rsid w:val="00293F41"/>
    <w:rsid w:val="00294954"/>
    <w:rsid w:val="002A01F4"/>
    <w:rsid w:val="002A1488"/>
    <w:rsid w:val="002B14EC"/>
    <w:rsid w:val="002C6F8D"/>
    <w:rsid w:val="002C719D"/>
    <w:rsid w:val="002D3877"/>
    <w:rsid w:val="002D424F"/>
    <w:rsid w:val="002D46AE"/>
    <w:rsid w:val="002D6889"/>
    <w:rsid w:val="002E306C"/>
    <w:rsid w:val="002F21FA"/>
    <w:rsid w:val="002F2CC9"/>
    <w:rsid w:val="002F4A4E"/>
    <w:rsid w:val="00303338"/>
    <w:rsid w:val="0030424A"/>
    <w:rsid w:val="00307222"/>
    <w:rsid w:val="0031126A"/>
    <w:rsid w:val="00315891"/>
    <w:rsid w:val="00317930"/>
    <w:rsid w:val="00337B73"/>
    <w:rsid w:val="00342DEE"/>
    <w:rsid w:val="00343936"/>
    <w:rsid w:val="003457DF"/>
    <w:rsid w:val="00347D48"/>
    <w:rsid w:val="00347E11"/>
    <w:rsid w:val="00361985"/>
    <w:rsid w:val="00363126"/>
    <w:rsid w:val="003645FE"/>
    <w:rsid w:val="00370E1B"/>
    <w:rsid w:val="00372F6E"/>
    <w:rsid w:val="0037492F"/>
    <w:rsid w:val="00377344"/>
    <w:rsid w:val="00377B97"/>
    <w:rsid w:val="00385184"/>
    <w:rsid w:val="0038693E"/>
    <w:rsid w:val="00386D84"/>
    <w:rsid w:val="00386E1A"/>
    <w:rsid w:val="003909B7"/>
    <w:rsid w:val="00391DF7"/>
    <w:rsid w:val="00394840"/>
    <w:rsid w:val="0039518F"/>
    <w:rsid w:val="00396D9A"/>
    <w:rsid w:val="003A12AE"/>
    <w:rsid w:val="003A205E"/>
    <w:rsid w:val="003A3FB5"/>
    <w:rsid w:val="003A636F"/>
    <w:rsid w:val="003A6693"/>
    <w:rsid w:val="003B6B71"/>
    <w:rsid w:val="003D376A"/>
    <w:rsid w:val="003D7B12"/>
    <w:rsid w:val="003F6E16"/>
    <w:rsid w:val="003F791E"/>
    <w:rsid w:val="00400251"/>
    <w:rsid w:val="00400380"/>
    <w:rsid w:val="00400DFA"/>
    <w:rsid w:val="00400EBB"/>
    <w:rsid w:val="00401430"/>
    <w:rsid w:val="00405ACB"/>
    <w:rsid w:val="00405B9C"/>
    <w:rsid w:val="00410CB2"/>
    <w:rsid w:val="00411099"/>
    <w:rsid w:val="0041372E"/>
    <w:rsid w:val="004142FC"/>
    <w:rsid w:val="00417531"/>
    <w:rsid w:val="004176A6"/>
    <w:rsid w:val="00417C7A"/>
    <w:rsid w:val="00420C4A"/>
    <w:rsid w:val="00421C1B"/>
    <w:rsid w:val="00424693"/>
    <w:rsid w:val="004246F9"/>
    <w:rsid w:val="00426439"/>
    <w:rsid w:val="00426B80"/>
    <w:rsid w:val="00430A55"/>
    <w:rsid w:val="004452CC"/>
    <w:rsid w:val="0044603D"/>
    <w:rsid w:val="00453277"/>
    <w:rsid w:val="004538E0"/>
    <w:rsid w:val="00456A6F"/>
    <w:rsid w:val="00457040"/>
    <w:rsid w:val="00460A5F"/>
    <w:rsid w:val="00461C3B"/>
    <w:rsid w:val="00486504"/>
    <w:rsid w:val="00486913"/>
    <w:rsid w:val="004936FC"/>
    <w:rsid w:val="0049668E"/>
    <w:rsid w:val="004A449E"/>
    <w:rsid w:val="004A4AFB"/>
    <w:rsid w:val="004A58FA"/>
    <w:rsid w:val="004A5EA7"/>
    <w:rsid w:val="004A770C"/>
    <w:rsid w:val="004B49C5"/>
    <w:rsid w:val="004B4B4B"/>
    <w:rsid w:val="004B5010"/>
    <w:rsid w:val="004B5448"/>
    <w:rsid w:val="004C01CB"/>
    <w:rsid w:val="004C0FD8"/>
    <w:rsid w:val="004C1E68"/>
    <w:rsid w:val="004C292C"/>
    <w:rsid w:val="004C3CED"/>
    <w:rsid w:val="004C475E"/>
    <w:rsid w:val="004C4BA8"/>
    <w:rsid w:val="004C5C3B"/>
    <w:rsid w:val="004C624E"/>
    <w:rsid w:val="004D7B92"/>
    <w:rsid w:val="004D7EA4"/>
    <w:rsid w:val="004E556E"/>
    <w:rsid w:val="004F148C"/>
    <w:rsid w:val="004F2E83"/>
    <w:rsid w:val="004F367F"/>
    <w:rsid w:val="004F427F"/>
    <w:rsid w:val="004F6CB0"/>
    <w:rsid w:val="0050268F"/>
    <w:rsid w:val="00504B4A"/>
    <w:rsid w:val="005059C0"/>
    <w:rsid w:val="005105F3"/>
    <w:rsid w:val="00511104"/>
    <w:rsid w:val="00511606"/>
    <w:rsid w:val="00511690"/>
    <w:rsid w:val="0051527B"/>
    <w:rsid w:val="00517C59"/>
    <w:rsid w:val="00520A46"/>
    <w:rsid w:val="005221BA"/>
    <w:rsid w:val="005305B6"/>
    <w:rsid w:val="00532564"/>
    <w:rsid w:val="00535B88"/>
    <w:rsid w:val="00536E9E"/>
    <w:rsid w:val="00540016"/>
    <w:rsid w:val="005413F4"/>
    <w:rsid w:val="0054475D"/>
    <w:rsid w:val="00544857"/>
    <w:rsid w:val="00544988"/>
    <w:rsid w:val="0055317F"/>
    <w:rsid w:val="00561523"/>
    <w:rsid w:val="0057038E"/>
    <w:rsid w:val="00571AF6"/>
    <w:rsid w:val="005777CA"/>
    <w:rsid w:val="00577EFA"/>
    <w:rsid w:val="005827D5"/>
    <w:rsid w:val="00582B6C"/>
    <w:rsid w:val="00590628"/>
    <w:rsid w:val="00590BA7"/>
    <w:rsid w:val="0059401E"/>
    <w:rsid w:val="005A18B1"/>
    <w:rsid w:val="005A1DF2"/>
    <w:rsid w:val="005A4343"/>
    <w:rsid w:val="005A47D0"/>
    <w:rsid w:val="005B1556"/>
    <w:rsid w:val="005B34CF"/>
    <w:rsid w:val="005C1741"/>
    <w:rsid w:val="005C6220"/>
    <w:rsid w:val="005C6A84"/>
    <w:rsid w:val="005C7CCA"/>
    <w:rsid w:val="005D06CB"/>
    <w:rsid w:val="005D0A13"/>
    <w:rsid w:val="005D0ACB"/>
    <w:rsid w:val="005E4F48"/>
    <w:rsid w:val="005E5E06"/>
    <w:rsid w:val="005E6357"/>
    <w:rsid w:val="005E6726"/>
    <w:rsid w:val="005F0E05"/>
    <w:rsid w:val="005F416D"/>
    <w:rsid w:val="005F52C6"/>
    <w:rsid w:val="0060570B"/>
    <w:rsid w:val="0061018D"/>
    <w:rsid w:val="00612AA0"/>
    <w:rsid w:val="00613419"/>
    <w:rsid w:val="00615B7C"/>
    <w:rsid w:val="00624339"/>
    <w:rsid w:val="00625B4C"/>
    <w:rsid w:val="00627A94"/>
    <w:rsid w:val="0063014A"/>
    <w:rsid w:val="0063429F"/>
    <w:rsid w:val="006364F7"/>
    <w:rsid w:val="00637F4F"/>
    <w:rsid w:val="00641427"/>
    <w:rsid w:val="006428E8"/>
    <w:rsid w:val="00644D86"/>
    <w:rsid w:val="0064538E"/>
    <w:rsid w:val="00647009"/>
    <w:rsid w:val="00647215"/>
    <w:rsid w:val="00650EBA"/>
    <w:rsid w:val="00660C93"/>
    <w:rsid w:val="00662E4D"/>
    <w:rsid w:val="00665041"/>
    <w:rsid w:val="00672183"/>
    <w:rsid w:val="0067395F"/>
    <w:rsid w:val="00675D1E"/>
    <w:rsid w:val="0068001D"/>
    <w:rsid w:val="00680045"/>
    <w:rsid w:val="00680E06"/>
    <w:rsid w:val="006816D5"/>
    <w:rsid w:val="00684E97"/>
    <w:rsid w:val="00687B22"/>
    <w:rsid w:val="00693918"/>
    <w:rsid w:val="00693C33"/>
    <w:rsid w:val="006A1C07"/>
    <w:rsid w:val="006A7268"/>
    <w:rsid w:val="006A7924"/>
    <w:rsid w:val="006B0FF9"/>
    <w:rsid w:val="006B641B"/>
    <w:rsid w:val="006C1549"/>
    <w:rsid w:val="006C5177"/>
    <w:rsid w:val="006D4487"/>
    <w:rsid w:val="006D7BD9"/>
    <w:rsid w:val="006E1CC7"/>
    <w:rsid w:val="006F004A"/>
    <w:rsid w:val="006F4E5B"/>
    <w:rsid w:val="006F5588"/>
    <w:rsid w:val="00700E92"/>
    <w:rsid w:val="00701C50"/>
    <w:rsid w:val="00701F85"/>
    <w:rsid w:val="00703F4B"/>
    <w:rsid w:val="00704FDB"/>
    <w:rsid w:val="00706CA3"/>
    <w:rsid w:val="00714E47"/>
    <w:rsid w:val="00721AAC"/>
    <w:rsid w:val="00730AED"/>
    <w:rsid w:val="00732D08"/>
    <w:rsid w:val="00733627"/>
    <w:rsid w:val="00737FA7"/>
    <w:rsid w:val="00740390"/>
    <w:rsid w:val="007433CA"/>
    <w:rsid w:val="0074696C"/>
    <w:rsid w:val="007527F4"/>
    <w:rsid w:val="0075395B"/>
    <w:rsid w:val="00754EC9"/>
    <w:rsid w:val="00761B9B"/>
    <w:rsid w:val="00764095"/>
    <w:rsid w:val="00773847"/>
    <w:rsid w:val="00776D52"/>
    <w:rsid w:val="00786183"/>
    <w:rsid w:val="007906F3"/>
    <w:rsid w:val="0079414F"/>
    <w:rsid w:val="007A3172"/>
    <w:rsid w:val="007A78C4"/>
    <w:rsid w:val="007A7A81"/>
    <w:rsid w:val="007B0F61"/>
    <w:rsid w:val="007B53BA"/>
    <w:rsid w:val="007B7B5C"/>
    <w:rsid w:val="007C74F7"/>
    <w:rsid w:val="007D6A5B"/>
    <w:rsid w:val="007E085A"/>
    <w:rsid w:val="007E0C22"/>
    <w:rsid w:val="007E5940"/>
    <w:rsid w:val="007F13B6"/>
    <w:rsid w:val="007F5E7C"/>
    <w:rsid w:val="008025B4"/>
    <w:rsid w:val="00802C0E"/>
    <w:rsid w:val="00806A0A"/>
    <w:rsid w:val="00813B30"/>
    <w:rsid w:val="008169FE"/>
    <w:rsid w:val="00826BB8"/>
    <w:rsid w:val="00834537"/>
    <w:rsid w:val="00843266"/>
    <w:rsid w:val="00844336"/>
    <w:rsid w:val="00850055"/>
    <w:rsid w:val="008522CA"/>
    <w:rsid w:val="00854284"/>
    <w:rsid w:val="00857C48"/>
    <w:rsid w:val="00861025"/>
    <w:rsid w:val="00864F4A"/>
    <w:rsid w:val="00867478"/>
    <w:rsid w:val="00871CF9"/>
    <w:rsid w:val="0087450C"/>
    <w:rsid w:val="00875098"/>
    <w:rsid w:val="00883DB5"/>
    <w:rsid w:val="008849DF"/>
    <w:rsid w:val="00885683"/>
    <w:rsid w:val="00885981"/>
    <w:rsid w:val="00893CF4"/>
    <w:rsid w:val="008963A5"/>
    <w:rsid w:val="008976A4"/>
    <w:rsid w:val="008A6893"/>
    <w:rsid w:val="008D01A4"/>
    <w:rsid w:val="008D0884"/>
    <w:rsid w:val="008D0C08"/>
    <w:rsid w:val="008D13FC"/>
    <w:rsid w:val="008D2715"/>
    <w:rsid w:val="008D7C21"/>
    <w:rsid w:val="008E07EE"/>
    <w:rsid w:val="008E08AE"/>
    <w:rsid w:val="008E11D6"/>
    <w:rsid w:val="008E1C99"/>
    <w:rsid w:val="008E3194"/>
    <w:rsid w:val="008E68F7"/>
    <w:rsid w:val="008E6E9E"/>
    <w:rsid w:val="008E7DE8"/>
    <w:rsid w:val="008F0CDF"/>
    <w:rsid w:val="008F79A5"/>
    <w:rsid w:val="00901297"/>
    <w:rsid w:val="00902BDD"/>
    <w:rsid w:val="00907448"/>
    <w:rsid w:val="00907B81"/>
    <w:rsid w:val="00911356"/>
    <w:rsid w:val="009122E3"/>
    <w:rsid w:val="009155D0"/>
    <w:rsid w:val="0091765E"/>
    <w:rsid w:val="00920F0C"/>
    <w:rsid w:val="00922D42"/>
    <w:rsid w:val="009235CD"/>
    <w:rsid w:val="00925ED8"/>
    <w:rsid w:val="00926EDA"/>
    <w:rsid w:val="00927039"/>
    <w:rsid w:val="00930665"/>
    <w:rsid w:val="00935AB1"/>
    <w:rsid w:val="0093734C"/>
    <w:rsid w:val="009413CC"/>
    <w:rsid w:val="009474C4"/>
    <w:rsid w:val="00957B83"/>
    <w:rsid w:val="00961051"/>
    <w:rsid w:val="00961EBC"/>
    <w:rsid w:val="009635E7"/>
    <w:rsid w:val="00967AF5"/>
    <w:rsid w:val="00971338"/>
    <w:rsid w:val="00974A93"/>
    <w:rsid w:val="0098097C"/>
    <w:rsid w:val="009844BF"/>
    <w:rsid w:val="009846F9"/>
    <w:rsid w:val="0098581D"/>
    <w:rsid w:val="00985CE0"/>
    <w:rsid w:val="00992103"/>
    <w:rsid w:val="00994B0E"/>
    <w:rsid w:val="00994DC4"/>
    <w:rsid w:val="009A1253"/>
    <w:rsid w:val="009B25D4"/>
    <w:rsid w:val="009B408B"/>
    <w:rsid w:val="009C11E2"/>
    <w:rsid w:val="009C1BE2"/>
    <w:rsid w:val="009D40A9"/>
    <w:rsid w:val="009D5678"/>
    <w:rsid w:val="009E2AE9"/>
    <w:rsid w:val="009E3AFC"/>
    <w:rsid w:val="009E44B9"/>
    <w:rsid w:val="009E612A"/>
    <w:rsid w:val="009E624D"/>
    <w:rsid w:val="009F44A2"/>
    <w:rsid w:val="009F63E7"/>
    <w:rsid w:val="00A057B4"/>
    <w:rsid w:val="00A06ED9"/>
    <w:rsid w:val="00A162FC"/>
    <w:rsid w:val="00A20949"/>
    <w:rsid w:val="00A22F1A"/>
    <w:rsid w:val="00A30A70"/>
    <w:rsid w:val="00A31047"/>
    <w:rsid w:val="00A316EB"/>
    <w:rsid w:val="00A372A3"/>
    <w:rsid w:val="00A435D7"/>
    <w:rsid w:val="00A4587E"/>
    <w:rsid w:val="00A45902"/>
    <w:rsid w:val="00A515AE"/>
    <w:rsid w:val="00A524B1"/>
    <w:rsid w:val="00A56F0F"/>
    <w:rsid w:val="00A571AB"/>
    <w:rsid w:val="00A57ED6"/>
    <w:rsid w:val="00A6765A"/>
    <w:rsid w:val="00A73D57"/>
    <w:rsid w:val="00A80732"/>
    <w:rsid w:val="00A836F6"/>
    <w:rsid w:val="00A84B59"/>
    <w:rsid w:val="00A8693E"/>
    <w:rsid w:val="00A90ADA"/>
    <w:rsid w:val="00A9633D"/>
    <w:rsid w:val="00A97B6B"/>
    <w:rsid w:val="00AA0A45"/>
    <w:rsid w:val="00AA2B04"/>
    <w:rsid w:val="00AA36CD"/>
    <w:rsid w:val="00AA5396"/>
    <w:rsid w:val="00AA6C87"/>
    <w:rsid w:val="00AB2C61"/>
    <w:rsid w:val="00AB340C"/>
    <w:rsid w:val="00AC2453"/>
    <w:rsid w:val="00AC5AAE"/>
    <w:rsid w:val="00AC7C74"/>
    <w:rsid w:val="00AD598D"/>
    <w:rsid w:val="00AD6BA2"/>
    <w:rsid w:val="00AE4A62"/>
    <w:rsid w:val="00AE5416"/>
    <w:rsid w:val="00AE5493"/>
    <w:rsid w:val="00AE5F98"/>
    <w:rsid w:val="00AE7E78"/>
    <w:rsid w:val="00AF0DCB"/>
    <w:rsid w:val="00AF61AA"/>
    <w:rsid w:val="00AF7D22"/>
    <w:rsid w:val="00B0398E"/>
    <w:rsid w:val="00B047F9"/>
    <w:rsid w:val="00B05EAE"/>
    <w:rsid w:val="00B138B7"/>
    <w:rsid w:val="00B14E40"/>
    <w:rsid w:val="00B21387"/>
    <w:rsid w:val="00B215B9"/>
    <w:rsid w:val="00B24B09"/>
    <w:rsid w:val="00B32839"/>
    <w:rsid w:val="00B348F3"/>
    <w:rsid w:val="00B35929"/>
    <w:rsid w:val="00B36C6D"/>
    <w:rsid w:val="00B51D1E"/>
    <w:rsid w:val="00B64E44"/>
    <w:rsid w:val="00B7537D"/>
    <w:rsid w:val="00B768D8"/>
    <w:rsid w:val="00B80262"/>
    <w:rsid w:val="00B80FE7"/>
    <w:rsid w:val="00B81698"/>
    <w:rsid w:val="00B82C57"/>
    <w:rsid w:val="00B83C09"/>
    <w:rsid w:val="00B87123"/>
    <w:rsid w:val="00B87675"/>
    <w:rsid w:val="00B90D93"/>
    <w:rsid w:val="00B9103A"/>
    <w:rsid w:val="00B93C15"/>
    <w:rsid w:val="00B941A5"/>
    <w:rsid w:val="00B96720"/>
    <w:rsid w:val="00BA6C8B"/>
    <w:rsid w:val="00BB02F0"/>
    <w:rsid w:val="00BB1731"/>
    <w:rsid w:val="00BB271D"/>
    <w:rsid w:val="00BB4D16"/>
    <w:rsid w:val="00BC04D6"/>
    <w:rsid w:val="00BC1B04"/>
    <w:rsid w:val="00BC3600"/>
    <w:rsid w:val="00BC48AC"/>
    <w:rsid w:val="00BC5004"/>
    <w:rsid w:val="00BD0FA1"/>
    <w:rsid w:val="00BD19D9"/>
    <w:rsid w:val="00BD6C94"/>
    <w:rsid w:val="00BE156D"/>
    <w:rsid w:val="00BE1EEB"/>
    <w:rsid w:val="00BE370E"/>
    <w:rsid w:val="00BE4184"/>
    <w:rsid w:val="00BE4288"/>
    <w:rsid w:val="00BE61D8"/>
    <w:rsid w:val="00BF7F9D"/>
    <w:rsid w:val="00C01C5E"/>
    <w:rsid w:val="00C06BA5"/>
    <w:rsid w:val="00C10DEB"/>
    <w:rsid w:val="00C27255"/>
    <w:rsid w:val="00C35C29"/>
    <w:rsid w:val="00C45737"/>
    <w:rsid w:val="00C462F3"/>
    <w:rsid w:val="00C541ED"/>
    <w:rsid w:val="00C64FBF"/>
    <w:rsid w:val="00C7101A"/>
    <w:rsid w:val="00C733BF"/>
    <w:rsid w:val="00C74BF5"/>
    <w:rsid w:val="00C76738"/>
    <w:rsid w:val="00C87718"/>
    <w:rsid w:val="00C93130"/>
    <w:rsid w:val="00C933A8"/>
    <w:rsid w:val="00C961C5"/>
    <w:rsid w:val="00C9684A"/>
    <w:rsid w:val="00C97477"/>
    <w:rsid w:val="00CA28FA"/>
    <w:rsid w:val="00CB438F"/>
    <w:rsid w:val="00CB5AC3"/>
    <w:rsid w:val="00CB7D0C"/>
    <w:rsid w:val="00CC4C71"/>
    <w:rsid w:val="00CD0386"/>
    <w:rsid w:val="00CD06B6"/>
    <w:rsid w:val="00CD26CC"/>
    <w:rsid w:val="00CD2909"/>
    <w:rsid w:val="00CD4037"/>
    <w:rsid w:val="00CE08A7"/>
    <w:rsid w:val="00CE1E9A"/>
    <w:rsid w:val="00CF2549"/>
    <w:rsid w:val="00CF3E76"/>
    <w:rsid w:val="00CF5097"/>
    <w:rsid w:val="00D02D45"/>
    <w:rsid w:val="00D03BBD"/>
    <w:rsid w:val="00D12069"/>
    <w:rsid w:val="00D12A50"/>
    <w:rsid w:val="00D1361A"/>
    <w:rsid w:val="00D14E51"/>
    <w:rsid w:val="00D16370"/>
    <w:rsid w:val="00D16BA0"/>
    <w:rsid w:val="00D27E49"/>
    <w:rsid w:val="00D32C14"/>
    <w:rsid w:val="00D415FE"/>
    <w:rsid w:val="00D4586E"/>
    <w:rsid w:val="00D5599A"/>
    <w:rsid w:val="00D55B93"/>
    <w:rsid w:val="00D56A96"/>
    <w:rsid w:val="00D57DE0"/>
    <w:rsid w:val="00D615F3"/>
    <w:rsid w:val="00D619A2"/>
    <w:rsid w:val="00D6202E"/>
    <w:rsid w:val="00D622A3"/>
    <w:rsid w:val="00D65555"/>
    <w:rsid w:val="00D729B8"/>
    <w:rsid w:val="00D7440C"/>
    <w:rsid w:val="00D82359"/>
    <w:rsid w:val="00D83B12"/>
    <w:rsid w:val="00D87DFE"/>
    <w:rsid w:val="00DA047A"/>
    <w:rsid w:val="00DA5F0B"/>
    <w:rsid w:val="00DB37B8"/>
    <w:rsid w:val="00DC4FB0"/>
    <w:rsid w:val="00DD1707"/>
    <w:rsid w:val="00DD7355"/>
    <w:rsid w:val="00DE1CFF"/>
    <w:rsid w:val="00DE2318"/>
    <w:rsid w:val="00DF2A94"/>
    <w:rsid w:val="00E0028B"/>
    <w:rsid w:val="00E0113C"/>
    <w:rsid w:val="00E04983"/>
    <w:rsid w:val="00E11465"/>
    <w:rsid w:val="00E114E0"/>
    <w:rsid w:val="00E11C69"/>
    <w:rsid w:val="00E12E93"/>
    <w:rsid w:val="00E1481D"/>
    <w:rsid w:val="00E14DD2"/>
    <w:rsid w:val="00E20C76"/>
    <w:rsid w:val="00E2449F"/>
    <w:rsid w:val="00E25464"/>
    <w:rsid w:val="00E3073D"/>
    <w:rsid w:val="00E33154"/>
    <w:rsid w:val="00E35ACB"/>
    <w:rsid w:val="00E36879"/>
    <w:rsid w:val="00E4101C"/>
    <w:rsid w:val="00E45DD4"/>
    <w:rsid w:val="00E507A4"/>
    <w:rsid w:val="00E5139F"/>
    <w:rsid w:val="00E56505"/>
    <w:rsid w:val="00E570DF"/>
    <w:rsid w:val="00E608C4"/>
    <w:rsid w:val="00E657EB"/>
    <w:rsid w:val="00E672B6"/>
    <w:rsid w:val="00E67C32"/>
    <w:rsid w:val="00E7169B"/>
    <w:rsid w:val="00E73C6B"/>
    <w:rsid w:val="00E764AC"/>
    <w:rsid w:val="00E804B7"/>
    <w:rsid w:val="00E82569"/>
    <w:rsid w:val="00E84E4F"/>
    <w:rsid w:val="00E87612"/>
    <w:rsid w:val="00E90A9E"/>
    <w:rsid w:val="00E96419"/>
    <w:rsid w:val="00E969C7"/>
    <w:rsid w:val="00EA58D9"/>
    <w:rsid w:val="00EA72BC"/>
    <w:rsid w:val="00EB421A"/>
    <w:rsid w:val="00EC1808"/>
    <w:rsid w:val="00ED16BD"/>
    <w:rsid w:val="00ED4215"/>
    <w:rsid w:val="00EE1140"/>
    <w:rsid w:val="00EE1F39"/>
    <w:rsid w:val="00EE23B3"/>
    <w:rsid w:val="00EE4936"/>
    <w:rsid w:val="00EE7159"/>
    <w:rsid w:val="00EF1392"/>
    <w:rsid w:val="00EF17E5"/>
    <w:rsid w:val="00EF1C64"/>
    <w:rsid w:val="00EF2732"/>
    <w:rsid w:val="00EF3C10"/>
    <w:rsid w:val="00EF4B9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47AE8"/>
    <w:rsid w:val="00F47BF0"/>
    <w:rsid w:val="00F53F9F"/>
    <w:rsid w:val="00F60F8F"/>
    <w:rsid w:val="00F642D5"/>
    <w:rsid w:val="00F67E60"/>
    <w:rsid w:val="00F72E90"/>
    <w:rsid w:val="00F733A1"/>
    <w:rsid w:val="00F76829"/>
    <w:rsid w:val="00F80CD2"/>
    <w:rsid w:val="00F8339A"/>
    <w:rsid w:val="00F84189"/>
    <w:rsid w:val="00F87ED6"/>
    <w:rsid w:val="00F944F4"/>
    <w:rsid w:val="00F9487A"/>
    <w:rsid w:val="00F97DF2"/>
    <w:rsid w:val="00FA7736"/>
    <w:rsid w:val="00FA7D4F"/>
    <w:rsid w:val="00FB0536"/>
    <w:rsid w:val="00FB0EF7"/>
    <w:rsid w:val="00FC58AE"/>
    <w:rsid w:val="00FC6B78"/>
    <w:rsid w:val="00FC6FCD"/>
    <w:rsid w:val="00FD0A4F"/>
    <w:rsid w:val="00FD116D"/>
    <w:rsid w:val="00FD474E"/>
    <w:rsid w:val="00FE112C"/>
    <w:rsid w:val="00FE4047"/>
    <w:rsid w:val="00FE65D6"/>
    <w:rsid w:val="00FE78F0"/>
    <w:rsid w:val="00FF2288"/>
    <w:rsid w:val="00FF546F"/>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3533E"/>
  <w15:chartTrackingRefBased/>
  <w15:docId w15:val="{195C7C07-D5B0-4161-BC68-D5E5AB10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29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729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29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29B8"/>
    <w:rPr>
      <w:i/>
      <w:iCs/>
    </w:rPr>
  </w:style>
  <w:style w:type="character" w:customStyle="1" w:styleId="Heading2Char">
    <w:name w:val="Heading 2 Char"/>
    <w:basedOn w:val="DefaultParagraphFont"/>
    <w:link w:val="Heading2"/>
    <w:uiPriority w:val="9"/>
    <w:rsid w:val="00D729B8"/>
    <w:rPr>
      <w:rFonts w:ascii="Times New Roman" w:eastAsia="Times New Roman" w:hAnsi="Times New Roman" w:cs="Times New Roman"/>
      <w:b/>
      <w:bCs/>
      <w:sz w:val="36"/>
      <w:szCs w:val="36"/>
    </w:rPr>
  </w:style>
  <w:style w:type="character" w:styleId="Strong">
    <w:name w:val="Strong"/>
    <w:basedOn w:val="DefaultParagraphFont"/>
    <w:uiPriority w:val="22"/>
    <w:qFormat/>
    <w:rsid w:val="00D729B8"/>
    <w:rPr>
      <w:b/>
      <w:bCs/>
    </w:rPr>
  </w:style>
  <w:style w:type="character" w:customStyle="1" w:styleId="Heading1Char">
    <w:name w:val="Heading 1 Char"/>
    <w:basedOn w:val="DefaultParagraphFont"/>
    <w:link w:val="Heading1"/>
    <w:uiPriority w:val="9"/>
    <w:rsid w:val="00D729B8"/>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D72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36465">
      <w:bodyDiv w:val="1"/>
      <w:marLeft w:val="0"/>
      <w:marRight w:val="0"/>
      <w:marTop w:val="0"/>
      <w:marBottom w:val="0"/>
      <w:divBdr>
        <w:top w:val="none" w:sz="0" w:space="0" w:color="auto"/>
        <w:left w:val="none" w:sz="0" w:space="0" w:color="auto"/>
        <w:bottom w:val="none" w:sz="0" w:space="0" w:color="auto"/>
        <w:right w:val="none" w:sz="0" w:space="0" w:color="auto"/>
      </w:divBdr>
      <w:divsChild>
        <w:div w:id="114756089">
          <w:marLeft w:val="0"/>
          <w:marRight w:val="0"/>
          <w:marTop w:val="0"/>
          <w:marBottom w:val="0"/>
          <w:divBdr>
            <w:top w:val="none" w:sz="0" w:space="0" w:color="auto"/>
            <w:left w:val="none" w:sz="0" w:space="0" w:color="auto"/>
            <w:bottom w:val="none" w:sz="0" w:space="0" w:color="auto"/>
            <w:right w:val="none" w:sz="0" w:space="0" w:color="auto"/>
          </w:divBdr>
        </w:div>
      </w:divsChild>
    </w:div>
    <w:div w:id="336004260">
      <w:bodyDiv w:val="1"/>
      <w:marLeft w:val="0"/>
      <w:marRight w:val="0"/>
      <w:marTop w:val="0"/>
      <w:marBottom w:val="0"/>
      <w:divBdr>
        <w:top w:val="none" w:sz="0" w:space="0" w:color="auto"/>
        <w:left w:val="none" w:sz="0" w:space="0" w:color="auto"/>
        <w:bottom w:val="none" w:sz="0" w:space="0" w:color="auto"/>
        <w:right w:val="none" w:sz="0" w:space="0" w:color="auto"/>
      </w:divBdr>
      <w:divsChild>
        <w:div w:id="539364918">
          <w:marLeft w:val="0"/>
          <w:marRight w:val="0"/>
          <w:marTop w:val="0"/>
          <w:marBottom w:val="0"/>
          <w:divBdr>
            <w:top w:val="none" w:sz="0" w:space="0" w:color="auto"/>
            <w:left w:val="none" w:sz="0" w:space="0" w:color="auto"/>
            <w:bottom w:val="none" w:sz="0" w:space="0" w:color="auto"/>
            <w:right w:val="none" w:sz="0" w:space="0" w:color="auto"/>
          </w:divBdr>
          <w:divsChild>
            <w:div w:id="1917396765">
              <w:marLeft w:val="0"/>
              <w:marRight w:val="0"/>
              <w:marTop w:val="0"/>
              <w:marBottom w:val="0"/>
              <w:divBdr>
                <w:top w:val="none" w:sz="0" w:space="0" w:color="auto"/>
                <w:left w:val="none" w:sz="0" w:space="0" w:color="auto"/>
                <w:bottom w:val="none" w:sz="0" w:space="0" w:color="auto"/>
                <w:right w:val="none" w:sz="0" w:space="0" w:color="auto"/>
              </w:divBdr>
            </w:div>
          </w:divsChild>
        </w:div>
        <w:div w:id="2101676840">
          <w:marLeft w:val="0"/>
          <w:marRight w:val="0"/>
          <w:marTop w:val="0"/>
          <w:marBottom w:val="0"/>
          <w:divBdr>
            <w:top w:val="none" w:sz="0" w:space="0" w:color="auto"/>
            <w:left w:val="none" w:sz="0" w:space="0" w:color="auto"/>
            <w:bottom w:val="none" w:sz="0" w:space="0" w:color="auto"/>
            <w:right w:val="none" w:sz="0" w:space="0" w:color="auto"/>
          </w:divBdr>
          <w:divsChild>
            <w:div w:id="10350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45">
      <w:bodyDiv w:val="1"/>
      <w:marLeft w:val="0"/>
      <w:marRight w:val="0"/>
      <w:marTop w:val="0"/>
      <w:marBottom w:val="0"/>
      <w:divBdr>
        <w:top w:val="none" w:sz="0" w:space="0" w:color="auto"/>
        <w:left w:val="none" w:sz="0" w:space="0" w:color="auto"/>
        <w:bottom w:val="none" w:sz="0" w:space="0" w:color="auto"/>
        <w:right w:val="none" w:sz="0" w:space="0" w:color="auto"/>
      </w:divBdr>
      <w:divsChild>
        <w:div w:id="781072029">
          <w:marLeft w:val="0"/>
          <w:marRight w:val="0"/>
          <w:marTop w:val="0"/>
          <w:marBottom w:val="0"/>
          <w:divBdr>
            <w:top w:val="none" w:sz="0" w:space="0" w:color="auto"/>
            <w:left w:val="none" w:sz="0" w:space="0" w:color="auto"/>
            <w:bottom w:val="single" w:sz="6" w:space="0" w:color="E4E4E4"/>
            <w:right w:val="none" w:sz="0" w:space="0" w:color="auto"/>
          </w:divBdr>
          <w:divsChild>
            <w:div w:id="729960832">
              <w:marLeft w:val="0"/>
              <w:marRight w:val="0"/>
              <w:marTop w:val="0"/>
              <w:marBottom w:val="0"/>
              <w:divBdr>
                <w:top w:val="none" w:sz="0" w:space="0" w:color="auto"/>
                <w:left w:val="none" w:sz="0" w:space="0" w:color="auto"/>
                <w:bottom w:val="none" w:sz="0" w:space="0" w:color="auto"/>
                <w:right w:val="none" w:sz="0" w:space="0" w:color="auto"/>
              </w:divBdr>
            </w:div>
          </w:divsChild>
        </w:div>
        <w:div w:id="901522496">
          <w:marLeft w:val="0"/>
          <w:marRight w:val="0"/>
          <w:marTop w:val="0"/>
          <w:marBottom w:val="0"/>
          <w:divBdr>
            <w:top w:val="none" w:sz="0" w:space="0" w:color="auto"/>
            <w:left w:val="none" w:sz="0" w:space="0" w:color="auto"/>
            <w:bottom w:val="none" w:sz="0" w:space="0" w:color="auto"/>
            <w:right w:val="none" w:sz="0" w:space="0" w:color="auto"/>
          </w:divBdr>
          <w:divsChild>
            <w:div w:id="1142234649">
              <w:marLeft w:val="0"/>
              <w:marRight w:val="0"/>
              <w:marTop w:val="0"/>
              <w:marBottom w:val="0"/>
              <w:divBdr>
                <w:top w:val="none" w:sz="0" w:space="0" w:color="auto"/>
                <w:left w:val="none" w:sz="0" w:space="0" w:color="auto"/>
                <w:bottom w:val="none" w:sz="0" w:space="0" w:color="auto"/>
                <w:right w:val="none" w:sz="0" w:space="0" w:color="auto"/>
              </w:divBdr>
              <w:divsChild>
                <w:div w:id="83487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860615">
      <w:bodyDiv w:val="1"/>
      <w:marLeft w:val="0"/>
      <w:marRight w:val="0"/>
      <w:marTop w:val="0"/>
      <w:marBottom w:val="0"/>
      <w:divBdr>
        <w:top w:val="none" w:sz="0" w:space="0" w:color="auto"/>
        <w:left w:val="none" w:sz="0" w:space="0" w:color="auto"/>
        <w:bottom w:val="none" w:sz="0" w:space="0" w:color="auto"/>
        <w:right w:val="none" w:sz="0" w:space="0" w:color="auto"/>
      </w:divBdr>
      <w:divsChild>
        <w:div w:id="1338996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7867132">
      <w:bodyDiv w:val="1"/>
      <w:marLeft w:val="0"/>
      <w:marRight w:val="0"/>
      <w:marTop w:val="0"/>
      <w:marBottom w:val="0"/>
      <w:divBdr>
        <w:top w:val="none" w:sz="0" w:space="0" w:color="auto"/>
        <w:left w:val="none" w:sz="0" w:space="0" w:color="auto"/>
        <w:bottom w:val="none" w:sz="0" w:space="0" w:color="auto"/>
        <w:right w:val="none" w:sz="0" w:space="0" w:color="auto"/>
      </w:divBdr>
      <w:divsChild>
        <w:div w:id="851801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1</cp:revision>
  <dcterms:created xsi:type="dcterms:W3CDTF">2017-05-04T16:52:00Z</dcterms:created>
  <dcterms:modified xsi:type="dcterms:W3CDTF">2017-05-04T16:57:00Z</dcterms:modified>
</cp:coreProperties>
</file>